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специалистами КУП ЖКХ Первомайского района г.Минска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322"/>
        <w:gridCol w:w="2520"/>
        <w:gridCol w:w="3834"/>
      </w:tblGrid>
      <w:tr w:rsidR="001713C6" w:rsidRPr="00A44525" w:rsidTr="00BE08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3C6" w:rsidRPr="00A44525" w:rsidRDefault="001713C6" w:rsidP="00BE085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3C6" w:rsidRPr="00A44525" w:rsidRDefault="001713C6" w:rsidP="00BE085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3C6" w:rsidRPr="00A44525" w:rsidRDefault="001713C6" w:rsidP="00BE085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3C6" w:rsidRPr="00A44525" w:rsidRDefault="001713C6" w:rsidP="00BE085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713C6" w:rsidRPr="00A44525" w:rsidTr="00BE08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3C6" w:rsidRPr="00A44525" w:rsidRDefault="001713C6" w:rsidP="00BE085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3C6" w:rsidRPr="00A44525" w:rsidRDefault="001713C6" w:rsidP="00BE085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К.Чорного</w:t>
            </w:r>
            <w:proofErr w:type="spellEnd"/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, 12а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3C6" w:rsidRPr="00A44525" w:rsidRDefault="001713C6" w:rsidP="00BE085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1-ый вторник месяца</w:t>
            </w:r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br/>
              <w:t>с 17.00 до 18.00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3C6" w:rsidRPr="00A44525" w:rsidRDefault="001713C6" w:rsidP="00BE085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Ведущий инженер ОКР</w:t>
            </w:r>
            <w:r w:rsidRPr="00A44525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br/>
              <w:t>Данилова Валентина Никитична</w:t>
            </w:r>
          </w:p>
        </w:tc>
      </w:tr>
    </w:tbl>
    <w:p w:rsidR="001713C6" w:rsidRPr="00690DD1" w:rsidRDefault="001713C6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713C6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2729C"/>
    <w:rsid w:val="001713C6"/>
    <w:rsid w:val="001F7465"/>
    <w:rsid w:val="00690DD1"/>
    <w:rsid w:val="008C6335"/>
    <w:rsid w:val="008E190F"/>
    <w:rsid w:val="009769BE"/>
    <w:rsid w:val="00A94D6A"/>
    <w:rsid w:val="00CF136F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0D4A"/>
  <w15:docId w15:val="{582ECB04-BBD4-4356-BE1B-7D4E513E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Лапко Елена Анатольевна</cp:lastModifiedBy>
  <cp:revision>7</cp:revision>
  <cp:lastPrinted>2021-09-14T13:30:00Z</cp:lastPrinted>
  <dcterms:created xsi:type="dcterms:W3CDTF">2021-09-23T12:05:00Z</dcterms:created>
  <dcterms:modified xsi:type="dcterms:W3CDTF">2022-04-20T12:32:00Z</dcterms:modified>
</cp:coreProperties>
</file>